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5DAB6C7B" w14:textId="313DAA6B" w:rsidR="007F3312" w:rsidRDefault="00686094" w:rsidP="00524BFB">
      <w:pPr>
        <w:jc w:val="center"/>
        <w:rPr>
          <w:b/>
          <w:bCs/>
          <w:sz w:val="28"/>
          <w:szCs w:val="28"/>
        </w:rPr>
      </w:pPr>
      <w:r>
        <w:rPr>
          <w:b/>
          <w:bCs/>
          <w:sz w:val="28"/>
          <w:szCs w:val="28"/>
        </w:rPr>
        <w:t xml:space="preserve">Team Remington Wins Sporting Clay Title </w:t>
      </w:r>
      <w:r w:rsidR="000738C3">
        <w:rPr>
          <w:b/>
          <w:bCs/>
          <w:sz w:val="28"/>
          <w:szCs w:val="28"/>
        </w:rPr>
        <w:t>as 2025 Season is Underway</w:t>
      </w:r>
    </w:p>
    <w:p w14:paraId="42EDF97F" w14:textId="77777777" w:rsidR="00524BFB" w:rsidRPr="00524BFB" w:rsidRDefault="00524BFB" w:rsidP="00524BFB">
      <w:pPr>
        <w:jc w:val="center"/>
        <w:rPr>
          <w:sz w:val="24"/>
          <w:szCs w:val="24"/>
        </w:rPr>
      </w:pPr>
    </w:p>
    <w:p w14:paraId="26A91B9B" w14:textId="424FD3E7" w:rsidR="000738C3" w:rsidRDefault="52A9AD04">
      <w:pPr>
        <w:rPr>
          <w:sz w:val="24"/>
          <w:szCs w:val="24"/>
        </w:rPr>
      </w:pPr>
      <w:r w:rsidRPr="52A9AD04">
        <w:rPr>
          <w:b/>
          <w:bCs/>
          <w:sz w:val="24"/>
          <w:szCs w:val="24"/>
        </w:rPr>
        <w:t xml:space="preserve">LONOKE, Ark. – </w:t>
      </w:r>
      <w:r w:rsidR="004329FE">
        <w:rPr>
          <w:b/>
          <w:bCs/>
          <w:sz w:val="24"/>
          <w:szCs w:val="24"/>
        </w:rPr>
        <w:t>February</w:t>
      </w:r>
      <w:r w:rsidR="006462ED">
        <w:rPr>
          <w:b/>
          <w:bCs/>
          <w:sz w:val="24"/>
          <w:szCs w:val="24"/>
        </w:rPr>
        <w:t xml:space="preserve"> </w:t>
      </w:r>
      <w:r w:rsidR="00524BFB">
        <w:rPr>
          <w:b/>
          <w:bCs/>
          <w:sz w:val="24"/>
          <w:szCs w:val="24"/>
        </w:rPr>
        <w:t>6</w:t>
      </w:r>
      <w:r w:rsidR="004329FE">
        <w:rPr>
          <w:b/>
          <w:bCs/>
          <w:sz w:val="24"/>
          <w:szCs w:val="24"/>
        </w:rPr>
        <w:t xml:space="preserve">, </w:t>
      </w:r>
      <w:r w:rsidRPr="52A9AD04">
        <w:rPr>
          <w:b/>
          <w:bCs/>
          <w:sz w:val="24"/>
          <w:szCs w:val="24"/>
        </w:rPr>
        <w:t xml:space="preserve">2025 – </w:t>
      </w:r>
      <w:hyperlink r:id="rId6">
        <w:r w:rsidRPr="52A9AD04">
          <w:rPr>
            <w:color w:val="1155CC"/>
            <w:sz w:val="24"/>
            <w:szCs w:val="24"/>
            <w:u w:val="single"/>
          </w:rPr>
          <w:t>Remington Ammunition</w:t>
        </w:r>
      </w:hyperlink>
      <w:r w:rsidRPr="52A9AD04">
        <w:rPr>
          <w:sz w:val="24"/>
          <w:szCs w:val="24"/>
        </w:rPr>
        <w:t xml:space="preserve"> </w:t>
      </w:r>
      <w:r w:rsidR="000738C3">
        <w:rPr>
          <w:sz w:val="24"/>
          <w:szCs w:val="24"/>
        </w:rPr>
        <w:t>congratulates</w:t>
      </w:r>
      <w:r w:rsidR="00BC2ABF">
        <w:rPr>
          <w:sz w:val="24"/>
          <w:szCs w:val="24"/>
        </w:rPr>
        <w:t xml:space="preserve"> on</w:t>
      </w:r>
      <w:r w:rsidR="0078144C">
        <w:rPr>
          <w:sz w:val="24"/>
          <w:szCs w:val="24"/>
        </w:rPr>
        <w:t>e</w:t>
      </w:r>
      <w:r w:rsidR="00BC2ABF">
        <w:rPr>
          <w:sz w:val="24"/>
          <w:szCs w:val="24"/>
        </w:rPr>
        <w:t xml:space="preserve"> of </w:t>
      </w:r>
      <w:r w:rsidR="000738C3">
        <w:rPr>
          <w:sz w:val="24"/>
          <w:szCs w:val="24"/>
        </w:rPr>
        <w:t>its newest team member</w:t>
      </w:r>
      <w:r w:rsidR="00BC2ABF">
        <w:rPr>
          <w:sz w:val="24"/>
          <w:szCs w:val="24"/>
        </w:rPr>
        <w:t>s</w:t>
      </w:r>
      <w:r w:rsidR="000738C3">
        <w:rPr>
          <w:sz w:val="24"/>
          <w:szCs w:val="24"/>
        </w:rPr>
        <w:t>, Braxton Oliver, on winning the RC Open Main Event in Palm City, Florida.</w:t>
      </w:r>
      <w:r w:rsidR="00593F17">
        <w:rPr>
          <w:sz w:val="24"/>
          <w:szCs w:val="24"/>
        </w:rPr>
        <w:t xml:space="preserve"> </w:t>
      </w:r>
      <w:r w:rsidR="000738C3">
        <w:rPr>
          <w:sz w:val="24"/>
          <w:szCs w:val="24"/>
        </w:rPr>
        <w:t xml:space="preserve">The </w:t>
      </w:r>
      <w:r w:rsidR="004F1987">
        <w:rPr>
          <w:sz w:val="24"/>
          <w:szCs w:val="24"/>
        </w:rPr>
        <w:t xml:space="preserve">competition </w:t>
      </w:r>
      <w:r w:rsidR="000738C3">
        <w:rPr>
          <w:sz w:val="24"/>
          <w:szCs w:val="24"/>
        </w:rPr>
        <w:t>took place at the South Florida Shooting Club and drew nearly 500 competitors which concluded on Sunday, February 2, 2025.</w:t>
      </w:r>
      <w:r w:rsidR="00593F17">
        <w:rPr>
          <w:sz w:val="24"/>
          <w:szCs w:val="24"/>
        </w:rPr>
        <w:t xml:space="preserve"> </w:t>
      </w:r>
    </w:p>
    <w:p w14:paraId="4260BDD0" w14:textId="77777777" w:rsidR="000738C3" w:rsidRDefault="000738C3">
      <w:pPr>
        <w:rPr>
          <w:sz w:val="24"/>
          <w:szCs w:val="24"/>
        </w:rPr>
      </w:pPr>
    </w:p>
    <w:p w14:paraId="61C01CFA" w14:textId="712FE50C" w:rsidR="00593F17" w:rsidRDefault="000738C3">
      <w:pPr>
        <w:rPr>
          <w:sz w:val="24"/>
          <w:szCs w:val="24"/>
        </w:rPr>
      </w:pPr>
      <w:r>
        <w:rPr>
          <w:sz w:val="24"/>
          <w:szCs w:val="24"/>
        </w:rPr>
        <w:t xml:space="preserve">In the </w:t>
      </w:r>
      <w:r w:rsidR="00BC2ABF">
        <w:rPr>
          <w:sz w:val="24"/>
          <w:szCs w:val="24"/>
        </w:rPr>
        <w:t>M</w:t>
      </w:r>
      <w:r>
        <w:rPr>
          <w:sz w:val="24"/>
          <w:szCs w:val="24"/>
        </w:rPr>
        <w:t xml:space="preserve">ain </w:t>
      </w:r>
      <w:r w:rsidR="00BC2ABF">
        <w:rPr>
          <w:sz w:val="24"/>
          <w:szCs w:val="24"/>
        </w:rPr>
        <w:t>E</w:t>
      </w:r>
      <w:r>
        <w:rPr>
          <w:sz w:val="24"/>
          <w:szCs w:val="24"/>
        </w:rPr>
        <w:t>vent, Oliver</w:t>
      </w:r>
      <w:r w:rsidR="0063449C">
        <w:rPr>
          <w:sz w:val="24"/>
          <w:szCs w:val="24"/>
        </w:rPr>
        <w:t xml:space="preserve">, </w:t>
      </w:r>
      <w:r w:rsidR="0086358A">
        <w:rPr>
          <w:sz w:val="24"/>
          <w:szCs w:val="24"/>
        </w:rPr>
        <w:t>a native of North Carolina,</w:t>
      </w:r>
      <w:r>
        <w:rPr>
          <w:sz w:val="24"/>
          <w:szCs w:val="24"/>
        </w:rPr>
        <w:t xml:space="preserve"> bested more than 320 </w:t>
      </w:r>
      <w:r w:rsidR="00BC2ABF">
        <w:rPr>
          <w:sz w:val="24"/>
          <w:szCs w:val="24"/>
        </w:rPr>
        <w:t>competitors</w:t>
      </w:r>
      <w:r>
        <w:rPr>
          <w:sz w:val="24"/>
          <w:szCs w:val="24"/>
        </w:rPr>
        <w:t xml:space="preserve"> </w:t>
      </w:r>
      <w:r w:rsidR="00BC2ABF">
        <w:rPr>
          <w:sz w:val="24"/>
          <w:szCs w:val="24"/>
        </w:rPr>
        <w:t>to win the</w:t>
      </w:r>
      <w:r>
        <w:rPr>
          <w:sz w:val="24"/>
          <w:szCs w:val="24"/>
        </w:rPr>
        <w:t xml:space="preserve"> High Overall by shooting a 97 on both courses.</w:t>
      </w:r>
      <w:r w:rsidR="00593F17">
        <w:rPr>
          <w:sz w:val="24"/>
          <w:szCs w:val="24"/>
        </w:rPr>
        <w:t xml:space="preserve"> </w:t>
      </w:r>
      <w:r w:rsidR="00BC2ABF">
        <w:rPr>
          <w:sz w:val="24"/>
          <w:szCs w:val="24"/>
        </w:rPr>
        <w:t xml:space="preserve">One of Remington’s young guns, Todd Hitch finished third in the </w:t>
      </w:r>
      <w:r w:rsidR="00A1244F">
        <w:rPr>
          <w:sz w:val="24"/>
          <w:szCs w:val="24"/>
        </w:rPr>
        <w:t>M</w:t>
      </w:r>
      <w:r w:rsidR="00BC2ABF">
        <w:rPr>
          <w:sz w:val="24"/>
          <w:szCs w:val="24"/>
        </w:rPr>
        <w:t xml:space="preserve">ain </w:t>
      </w:r>
      <w:r w:rsidR="00A1244F">
        <w:rPr>
          <w:sz w:val="24"/>
          <w:szCs w:val="24"/>
        </w:rPr>
        <w:t>E</w:t>
      </w:r>
      <w:r w:rsidR="00BC2ABF">
        <w:rPr>
          <w:sz w:val="24"/>
          <w:szCs w:val="24"/>
        </w:rPr>
        <w:t>vent after winning Thursday and Friday’s Preliminary events.</w:t>
      </w:r>
      <w:r w:rsidR="00593F17">
        <w:rPr>
          <w:sz w:val="24"/>
          <w:szCs w:val="24"/>
        </w:rPr>
        <w:t xml:space="preserve"> </w:t>
      </w:r>
    </w:p>
    <w:p w14:paraId="6FA0B09A" w14:textId="77777777" w:rsidR="00593F17" w:rsidRDefault="00593F17">
      <w:pPr>
        <w:rPr>
          <w:sz w:val="24"/>
          <w:szCs w:val="24"/>
        </w:rPr>
      </w:pPr>
    </w:p>
    <w:p w14:paraId="67D922A3" w14:textId="4EAC4D4F" w:rsidR="007F3312" w:rsidRDefault="00BC2ABF">
      <w:pPr>
        <w:rPr>
          <w:sz w:val="24"/>
          <w:szCs w:val="24"/>
        </w:rPr>
      </w:pPr>
      <w:r>
        <w:rPr>
          <w:sz w:val="24"/>
          <w:szCs w:val="24"/>
        </w:rPr>
        <w:t xml:space="preserve">“Team Remington is starting off a busy sporting clay </w:t>
      </w:r>
      <w:r w:rsidR="003F18DE">
        <w:rPr>
          <w:sz w:val="24"/>
          <w:szCs w:val="24"/>
        </w:rPr>
        <w:t xml:space="preserve">season </w:t>
      </w:r>
      <w:r>
        <w:rPr>
          <w:sz w:val="24"/>
          <w:szCs w:val="24"/>
        </w:rPr>
        <w:t>with some very good results,” sa</w:t>
      </w:r>
      <w:r w:rsidR="00593F17">
        <w:rPr>
          <w:sz w:val="24"/>
          <w:szCs w:val="24"/>
        </w:rPr>
        <w:t>id</w:t>
      </w:r>
      <w:r>
        <w:rPr>
          <w:sz w:val="24"/>
          <w:szCs w:val="24"/>
        </w:rPr>
        <w:t xml:space="preserve"> Jason Nash, Vice President of Marketing.</w:t>
      </w:r>
      <w:r w:rsidR="00593F17">
        <w:rPr>
          <w:sz w:val="24"/>
          <w:szCs w:val="24"/>
        </w:rPr>
        <w:t xml:space="preserve"> </w:t>
      </w:r>
      <w:r>
        <w:rPr>
          <w:sz w:val="24"/>
          <w:szCs w:val="24"/>
        </w:rPr>
        <w:t xml:space="preserve">“With several </w:t>
      </w:r>
      <w:r w:rsidR="00BB1EEA">
        <w:rPr>
          <w:sz w:val="24"/>
          <w:szCs w:val="24"/>
        </w:rPr>
        <w:t xml:space="preserve">prestigious </w:t>
      </w:r>
      <w:r>
        <w:rPr>
          <w:sz w:val="24"/>
          <w:szCs w:val="24"/>
        </w:rPr>
        <w:t>events coming up in the southern U.S.</w:t>
      </w:r>
      <w:r w:rsidR="00BB1EEA">
        <w:rPr>
          <w:sz w:val="24"/>
          <w:szCs w:val="24"/>
        </w:rPr>
        <w:t xml:space="preserve"> over the next few weeks, we are excited to watch Big Green grab more </w:t>
      </w:r>
      <w:r w:rsidR="00CB502F">
        <w:rPr>
          <w:sz w:val="24"/>
          <w:szCs w:val="24"/>
        </w:rPr>
        <w:t>top podium finishes</w:t>
      </w:r>
      <w:r w:rsidR="005031BB">
        <w:rPr>
          <w:sz w:val="24"/>
          <w:szCs w:val="24"/>
        </w:rPr>
        <w:t>.</w:t>
      </w:r>
      <w:r w:rsidR="00BB1EEA">
        <w:rPr>
          <w:sz w:val="24"/>
          <w:szCs w:val="24"/>
        </w:rPr>
        <w:t>”</w:t>
      </w:r>
    </w:p>
    <w:p w14:paraId="05FAD745" w14:textId="77777777" w:rsidR="009D3591" w:rsidRDefault="009D3591">
      <w:pPr>
        <w:rPr>
          <w:sz w:val="24"/>
          <w:szCs w:val="24"/>
        </w:rPr>
      </w:pPr>
    </w:p>
    <w:p w14:paraId="3CBC14FF" w14:textId="77777777" w:rsidR="00BB1EEA" w:rsidRDefault="00BB1EEA" w:rsidP="00BB1EEA">
      <w:pPr>
        <w:rPr>
          <w:sz w:val="24"/>
          <w:szCs w:val="24"/>
        </w:rPr>
      </w:pPr>
      <w:r w:rsidRPr="1677C43C">
        <w:rPr>
          <w:sz w:val="24"/>
          <w:szCs w:val="24"/>
        </w:rPr>
        <w:t>Team Remington competes and wins with Remington Premier shotshells. Top quality, consistency and accuracy come standard when trap, skeet or sporting competitors shoot the iconic Premier STS and Premier Nitro families of ammunition.</w:t>
      </w:r>
    </w:p>
    <w:p w14:paraId="519F9DE9" w14:textId="77777777" w:rsidR="00961303" w:rsidRDefault="00961303" w:rsidP="00BB1EEA">
      <w:pPr>
        <w:rPr>
          <w:sz w:val="24"/>
          <w:szCs w:val="24"/>
        </w:rPr>
      </w:pPr>
    </w:p>
    <w:p w14:paraId="23231BD7" w14:textId="64B14F6E" w:rsidR="00961303" w:rsidRDefault="00961303" w:rsidP="00BB1EEA">
      <w:pPr>
        <w:rPr>
          <w:sz w:val="24"/>
          <w:szCs w:val="24"/>
        </w:rPr>
      </w:pPr>
      <w:r w:rsidRPr="00961303">
        <w:rPr>
          <w:sz w:val="24"/>
          <w:szCs w:val="24"/>
        </w:rPr>
        <w:t>Find Remington ammunition at dealers nationwide and online. For more information on Remington ammunition and accessories, visit www.remington.com.</w:t>
      </w:r>
    </w:p>
    <w:p w14:paraId="0E27B00A" w14:textId="77777777" w:rsidR="007F3312" w:rsidRDefault="007F3312">
      <w:pPr>
        <w:rPr>
          <w:sz w:val="24"/>
          <w:szCs w:val="24"/>
        </w:rPr>
      </w:pPr>
    </w:p>
    <w:p w14:paraId="6EE1D9E3" w14:textId="77777777" w:rsidR="007F3312" w:rsidRDefault="0003440D">
      <w:pPr>
        <w:rPr>
          <w:sz w:val="24"/>
          <w:szCs w:val="24"/>
        </w:rPr>
      </w:pPr>
      <w:r>
        <w:rPr>
          <w:b/>
          <w:sz w:val="24"/>
          <w:szCs w:val="24"/>
        </w:rPr>
        <w:t>Press Release Contact:</w:t>
      </w:r>
      <w:r>
        <w:rPr>
          <w:sz w:val="24"/>
          <w:szCs w:val="24"/>
        </w:rPr>
        <w:t xml:space="preserve"> Jackson Crawford </w:t>
      </w:r>
    </w:p>
    <w:p w14:paraId="5C912714" w14:textId="77777777" w:rsidR="007F3312" w:rsidRDefault="0003440D">
      <w:pPr>
        <w:rPr>
          <w:sz w:val="24"/>
          <w:szCs w:val="24"/>
        </w:rPr>
      </w:pPr>
      <w:r>
        <w:rPr>
          <w:sz w:val="24"/>
          <w:szCs w:val="24"/>
        </w:rPr>
        <w:t>Remington Public Relations</w:t>
      </w:r>
    </w:p>
    <w:p w14:paraId="33455678" w14:textId="77777777" w:rsidR="007F3312" w:rsidRDefault="0003440D">
      <w:pPr>
        <w:rPr>
          <w:sz w:val="24"/>
          <w:szCs w:val="24"/>
        </w:rPr>
      </w:pPr>
      <w:r>
        <w:rPr>
          <w:b/>
          <w:sz w:val="24"/>
          <w:szCs w:val="24"/>
        </w:rPr>
        <w:t>E-mail:</w:t>
      </w:r>
      <w:r>
        <w:rPr>
          <w:sz w:val="24"/>
          <w:szCs w:val="24"/>
        </w:rPr>
        <w:t xml:space="preserve"> </w:t>
      </w:r>
      <w:hyperlink r:id="rId7">
        <w:r>
          <w:rPr>
            <w:color w:val="1155CC"/>
            <w:sz w:val="24"/>
            <w:szCs w:val="24"/>
            <w:u w:val="single"/>
          </w:rPr>
          <w:t>remingtonammopr@murrayroadagency.com</w:t>
        </w:r>
      </w:hyperlink>
    </w:p>
    <w:p w14:paraId="60061E4C" w14:textId="77777777" w:rsidR="007F3312" w:rsidRDefault="007F3312">
      <w:pPr>
        <w:rPr>
          <w:sz w:val="24"/>
          <w:szCs w:val="24"/>
        </w:rPr>
      </w:pPr>
    </w:p>
    <w:p w14:paraId="60B700A3" w14:textId="77777777" w:rsidR="007F3312" w:rsidRDefault="0003440D">
      <w:pPr>
        <w:rPr>
          <w:sz w:val="24"/>
          <w:szCs w:val="24"/>
        </w:rPr>
      </w:pPr>
      <w:r>
        <w:rPr>
          <w:b/>
          <w:sz w:val="24"/>
          <w:szCs w:val="24"/>
        </w:rPr>
        <w:t>About Remington</w:t>
      </w:r>
    </w:p>
    <w:p w14:paraId="405F4167" w14:textId="77777777" w:rsidR="007F3312" w:rsidRDefault="0003440D">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44EAFD9C" w14:textId="77777777" w:rsidR="007F3312" w:rsidRDefault="007F3312">
      <w:pPr>
        <w:rPr>
          <w:sz w:val="24"/>
          <w:szCs w:val="24"/>
        </w:rPr>
      </w:pPr>
    </w:p>
    <w:p w14:paraId="4D87CBE8" w14:textId="77777777" w:rsidR="007F3312" w:rsidRDefault="0003440D">
      <w:pPr>
        <w:rPr>
          <w:sz w:val="24"/>
          <w:szCs w:val="24"/>
        </w:rPr>
      </w:pPr>
      <w:r>
        <w:rPr>
          <w:sz w:val="24"/>
          <w:szCs w:val="24"/>
        </w:rPr>
        <w:lastRenderedPageBreak/>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Remington is bringing a renewed focus to ammunition, innovation, and quality – all while staying true to Remington’s legendary heritage and stature as an American icon.</w:t>
      </w:r>
    </w:p>
    <w:sectPr w:rsidR="007F331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41172" w14:textId="77777777" w:rsidR="000F07DA" w:rsidRDefault="000F07DA">
      <w:pPr>
        <w:spacing w:line="240" w:lineRule="auto"/>
      </w:pPr>
      <w:r>
        <w:separator/>
      </w:r>
    </w:p>
  </w:endnote>
  <w:endnote w:type="continuationSeparator" w:id="0">
    <w:p w14:paraId="1545BE81" w14:textId="77777777" w:rsidR="000F07DA" w:rsidRDefault="000F0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AF244" w14:textId="77777777" w:rsidR="000F07DA" w:rsidRDefault="000F07DA">
      <w:pPr>
        <w:spacing w:line="240" w:lineRule="auto"/>
      </w:pPr>
      <w:r>
        <w:separator/>
      </w:r>
    </w:p>
  </w:footnote>
  <w:footnote w:type="continuationSeparator" w:id="0">
    <w:p w14:paraId="33F91136" w14:textId="77777777" w:rsidR="000F07DA" w:rsidRDefault="000F07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F07DA"/>
    <w:rsid w:val="00275C96"/>
    <w:rsid w:val="002823E3"/>
    <w:rsid w:val="00283A1B"/>
    <w:rsid w:val="002E1E85"/>
    <w:rsid w:val="003755A1"/>
    <w:rsid w:val="003F18DE"/>
    <w:rsid w:val="004329FE"/>
    <w:rsid w:val="004B5BA4"/>
    <w:rsid w:val="004F1987"/>
    <w:rsid w:val="005031BB"/>
    <w:rsid w:val="00524BFB"/>
    <w:rsid w:val="00593F17"/>
    <w:rsid w:val="005F5E88"/>
    <w:rsid w:val="0063449C"/>
    <w:rsid w:val="006462ED"/>
    <w:rsid w:val="00686094"/>
    <w:rsid w:val="006911A2"/>
    <w:rsid w:val="00695803"/>
    <w:rsid w:val="0078144C"/>
    <w:rsid w:val="007D6348"/>
    <w:rsid w:val="007F3312"/>
    <w:rsid w:val="0086358A"/>
    <w:rsid w:val="0087470B"/>
    <w:rsid w:val="00961303"/>
    <w:rsid w:val="009D3591"/>
    <w:rsid w:val="00A1244F"/>
    <w:rsid w:val="00AB0F62"/>
    <w:rsid w:val="00AC4EDF"/>
    <w:rsid w:val="00BB1EEA"/>
    <w:rsid w:val="00BB7E6B"/>
    <w:rsid w:val="00BC2ABF"/>
    <w:rsid w:val="00C94488"/>
    <w:rsid w:val="00CB502F"/>
    <w:rsid w:val="00CB5B61"/>
    <w:rsid w:val="00F01E11"/>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mingtonammopr@murrayroadagenc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359</Words>
  <Characters>2075</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16</cp:revision>
  <dcterms:created xsi:type="dcterms:W3CDTF">2025-02-03T22:55:00Z</dcterms:created>
  <dcterms:modified xsi:type="dcterms:W3CDTF">2025-02-06T20:21:00Z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f46b5c6275a6e02b33c58d9718a6972452711a2e4400c80c0f3d6156325f0e16</vt:lpwstr>
  </property>
</Properties>
</file>